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8922" w14:textId="77777777" w:rsidR="00D22E7C" w:rsidRPr="007E4C54" w:rsidRDefault="00D22E7C" w:rsidP="00D22E7C">
      <w:pPr>
        <w:rPr>
          <w:rStyle w:val="Pogrubienie"/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7E4C54">
        <w:rPr>
          <w:rStyle w:val="Pogrubienie"/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Gleboznawcza klasyfikacja gruntów</w:t>
      </w:r>
    </w:p>
    <w:p w14:paraId="7B99E9E8" w14:textId="77777777" w:rsidR="00D22E7C" w:rsidRPr="007E4C54" w:rsidRDefault="00D22E7C" w:rsidP="00D22E7C">
      <w:pPr>
        <w:pStyle w:val="NormalnyWeb"/>
      </w:pPr>
      <w:r w:rsidRPr="007E4C54">
        <w:rPr>
          <w:rStyle w:val="Pogrubienie"/>
        </w:rPr>
        <w:t>I Podstawa prawna</w:t>
      </w:r>
    </w:p>
    <w:p w14:paraId="5977199D" w14:textId="5E3183B9" w:rsidR="00D22E7C" w:rsidRPr="007E4C54" w:rsidRDefault="00D22E7C" w:rsidP="00D22E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54">
        <w:rPr>
          <w:rFonts w:ascii="Times New Roman" w:hAnsi="Times New Roman" w:cs="Times New Roman"/>
          <w:sz w:val="24"/>
          <w:szCs w:val="24"/>
        </w:rPr>
        <w:t>Ustawa z dnia 17 maja 1989 r. Prawo geodezyjne i kartograficzne;</w:t>
      </w:r>
    </w:p>
    <w:p w14:paraId="491E87C8" w14:textId="6EEBB091" w:rsidR="00D22E7C" w:rsidRPr="007E4C54" w:rsidRDefault="00D22E7C" w:rsidP="00D22E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54">
        <w:rPr>
          <w:rFonts w:ascii="Times New Roman" w:hAnsi="Times New Roman" w:cs="Times New Roman"/>
          <w:sz w:val="24"/>
          <w:szCs w:val="24"/>
        </w:rPr>
        <w:t xml:space="preserve">Rozporządzenie Ministra Rozwoju, Pracy i Technologii z dnia 27 lipca 2021 r. </w:t>
      </w:r>
      <w:r w:rsidR="007A387A">
        <w:rPr>
          <w:rFonts w:ascii="Times New Roman" w:hAnsi="Times New Roman" w:cs="Times New Roman"/>
          <w:sz w:val="24"/>
          <w:szCs w:val="24"/>
        </w:rPr>
        <w:br/>
      </w:r>
      <w:r w:rsidRPr="007E4C54">
        <w:rPr>
          <w:rFonts w:ascii="Times New Roman" w:hAnsi="Times New Roman" w:cs="Times New Roman"/>
          <w:sz w:val="24"/>
          <w:szCs w:val="24"/>
        </w:rPr>
        <w:t>w sprawie ewidencji gruntów i budynków;</w:t>
      </w:r>
    </w:p>
    <w:p w14:paraId="334BF09A" w14:textId="42726981" w:rsidR="00D22E7C" w:rsidRPr="007E4C54" w:rsidRDefault="00D22E7C" w:rsidP="00D22E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54">
        <w:rPr>
          <w:rFonts w:ascii="Times New Roman" w:hAnsi="Times New Roman" w:cs="Times New Roman"/>
          <w:sz w:val="24"/>
          <w:szCs w:val="24"/>
        </w:rPr>
        <w:t>Rozporządzenie Rady Ministrów z dnia 12 września 2012 r. w sprawie gleboznawczej klasyfikacji gruntów</w:t>
      </w:r>
      <w:r w:rsidR="0066518B">
        <w:rPr>
          <w:rFonts w:ascii="Times New Roman" w:hAnsi="Times New Roman" w:cs="Times New Roman"/>
          <w:sz w:val="24"/>
          <w:szCs w:val="24"/>
        </w:rPr>
        <w:t xml:space="preserve"> (zwanym poniżej „rozporządzeniem”)</w:t>
      </w:r>
      <w:r w:rsidRPr="007E4C54">
        <w:rPr>
          <w:rFonts w:ascii="Times New Roman" w:hAnsi="Times New Roman" w:cs="Times New Roman"/>
          <w:sz w:val="24"/>
          <w:szCs w:val="24"/>
        </w:rPr>
        <w:t>;</w:t>
      </w:r>
    </w:p>
    <w:p w14:paraId="035A21D6" w14:textId="68068963" w:rsidR="00D22E7C" w:rsidRPr="007E4C54" w:rsidRDefault="00D22E7C" w:rsidP="00D22E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54">
        <w:rPr>
          <w:rFonts w:ascii="Times New Roman" w:hAnsi="Times New Roman" w:cs="Times New Roman"/>
          <w:sz w:val="24"/>
          <w:szCs w:val="24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kartograficznego;</w:t>
      </w:r>
    </w:p>
    <w:p w14:paraId="4AAE0FA6" w14:textId="476FBD6A" w:rsidR="00D22E7C" w:rsidRPr="007E4C54" w:rsidRDefault="00D22E7C" w:rsidP="00D22E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54">
        <w:rPr>
          <w:rFonts w:ascii="Times New Roman" w:hAnsi="Times New Roman" w:cs="Times New Roman"/>
          <w:sz w:val="24"/>
          <w:szCs w:val="24"/>
        </w:rPr>
        <w:t>Ustawa z dnia 14 czerwca 1960 r. Kodeks postępowania administracyjnego;</w:t>
      </w:r>
    </w:p>
    <w:p w14:paraId="508E9AD0" w14:textId="3763E2A9" w:rsidR="00D22E7C" w:rsidRPr="007E4C54" w:rsidRDefault="00D22E7C" w:rsidP="00D22E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54">
        <w:rPr>
          <w:rFonts w:ascii="Times New Roman" w:hAnsi="Times New Roman" w:cs="Times New Roman"/>
          <w:sz w:val="24"/>
          <w:szCs w:val="24"/>
        </w:rPr>
        <w:t>Ustawa z dnia 16 listopada 2006 r. o opłacie skarbowej.</w:t>
      </w:r>
    </w:p>
    <w:p w14:paraId="286EFA98" w14:textId="77777777" w:rsidR="00976DBA" w:rsidRPr="007E4C54" w:rsidRDefault="00976DBA" w:rsidP="0097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AE5DE" w14:textId="77777777" w:rsidR="00976DBA" w:rsidRPr="007E4C54" w:rsidRDefault="00976DBA" w:rsidP="0097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25160" w14:textId="00F97514" w:rsidR="00976DBA" w:rsidRPr="007E4C54" w:rsidRDefault="00976DBA" w:rsidP="00976DBA">
      <w:pPr>
        <w:pStyle w:val="NormalnyWeb"/>
      </w:pPr>
      <w:r w:rsidRPr="007E4C54">
        <w:rPr>
          <w:rStyle w:val="Pogrubienie"/>
        </w:rPr>
        <w:t>I</w:t>
      </w:r>
      <w:r w:rsidR="00C45B49">
        <w:rPr>
          <w:rStyle w:val="Pogrubienie"/>
        </w:rPr>
        <w:t>I</w:t>
      </w:r>
      <w:r w:rsidRPr="007E4C54">
        <w:rPr>
          <w:rStyle w:val="Pogrubienie"/>
        </w:rPr>
        <w:t xml:space="preserve"> </w:t>
      </w:r>
      <w:r w:rsidRPr="007E4C54">
        <w:rPr>
          <w:b/>
          <w:bCs/>
        </w:rPr>
        <w:t>Sposoby przeprowadzenia gleboznawczej klasyfikacji gruntów:</w:t>
      </w:r>
    </w:p>
    <w:p w14:paraId="65A8B58D" w14:textId="03CDC8AA" w:rsidR="00976DBA" w:rsidRPr="0057482C" w:rsidRDefault="00976DBA" w:rsidP="00AE13F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82C">
        <w:rPr>
          <w:rFonts w:ascii="Times New Roman" w:hAnsi="Times New Roman" w:cs="Times New Roman"/>
          <w:sz w:val="24"/>
          <w:szCs w:val="24"/>
        </w:rPr>
        <w:t>Gleboznawcza klasyfikacja gruntów może być przeprowadzona z urzędu</w:t>
      </w:r>
      <w:r w:rsidR="0066518B" w:rsidRPr="0057482C">
        <w:rPr>
          <w:rFonts w:ascii="Times New Roman" w:hAnsi="Times New Roman" w:cs="Times New Roman"/>
          <w:sz w:val="24"/>
          <w:szCs w:val="24"/>
        </w:rPr>
        <w:t xml:space="preserve"> </w:t>
      </w:r>
      <w:r w:rsidR="0066518B" w:rsidRPr="0057482C">
        <w:rPr>
          <w:rFonts w:ascii="Times New Roman" w:hAnsi="Times New Roman" w:cs="Times New Roman"/>
          <w:sz w:val="24"/>
          <w:szCs w:val="24"/>
        </w:rPr>
        <w:br/>
        <w:t xml:space="preserve">(w szczególnych przypadkach opisanych w rozporządzeniu) </w:t>
      </w:r>
      <w:r w:rsidRPr="0057482C">
        <w:rPr>
          <w:rFonts w:ascii="Times New Roman" w:hAnsi="Times New Roman" w:cs="Times New Roman"/>
          <w:sz w:val="24"/>
          <w:szCs w:val="24"/>
        </w:rPr>
        <w:t xml:space="preserve">lub </w:t>
      </w:r>
      <w:r w:rsidRPr="0057482C">
        <w:rPr>
          <w:rFonts w:ascii="Times New Roman" w:hAnsi="Times New Roman" w:cs="Times New Roman"/>
          <w:b/>
          <w:bCs/>
          <w:sz w:val="24"/>
          <w:szCs w:val="24"/>
        </w:rPr>
        <w:t>na wniosek</w:t>
      </w:r>
      <w:r w:rsidRPr="0057482C">
        <w:rPr>
          <w:rFonts w:ascii="Times New Roman" w:hAnsi="Times New Roman" w:cs="Times New Roman"/>
          <w:sz w:val="24"/>
          <w:szCs w:val="24"/>
        </w:rPr>
        <w:t xml:space="preserve"> właściciela nieruchomości</w:t>
      </w:r>
      <w:r w:rsidR="0068419D" w:rsidRPr="0057482C">
        <w:rPr>
          <w:rFonts w:ascii="Times New Roman" w:hAnsi="Times New Roman" w:cs="Times New Roman"/>
          <w:sz w:val="24"/>
          <w:szCs w:val="24"/>
        </w:rPr>
        <w:t>.</w:t>
      </w:r>
    </w:p>
    <w:p w14:paraId="4BF6EF4D" w14:textId="0BBB9A6E" w:rsidR="00AE13FC" w:rsidRPr="0057482C" w:rsidRDefault="00AE13FC" w:rsidP="00976DB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82C">
        <w:rPr>
          <w:rFonts w:ascii="Times New Roman" w:hAnsi="Times New Roman" w:cs="Times New Roman"/>
          <w:sz w:val="24"/>
          <w:szCs w:val="24"/>
        </w:rPr>
        <w:t xml:space="preserve">Wzór wniosku do pobrania znajduje się na stronie Biuletynu Informacji Publicznej Starostwa Powiatowego w Będzinie pod adresem: </w:t>
      </w:r>
    </w:p>
    <w:p w14:paraId="65764574" w14:textId="055367BC" w:rsidR="00AE13FC" w:rsidRPr="00FE44EC" w:rsidRDefault="00335096" w:rsidP="00976DBA">
      <w:pPr>
        <w:pStyle w:val="Akapitzlist"/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AE13FC" w:rsidRPr="00FE44E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https://www.bip.powiat.bedzin.pl/bipkod/15379588</w:t>
        </w:r>
      </w:hyperlink>
    </w:p>
    <w:p w14:paraId="12BBEB9F" w14:textId="77777777" w:rsidR="00FA70AA" w:rsidRPr="0057482C" w:rsidRDefault="00FA70AA" w:rsidP="00976DBA">
      <w:pPr>
        <w:pStyle w:val="Akapitzlist"/>
        <w:spacing w:after="0" w:line="240" w:lineRule="auto"/>
        <w:ind w:left="360"/>
        <w:jc w:val="both"/>
        <w:rPr>
          <w:rStyle w:val="Hipercze"/>
          <w:i/>
          <w:iCs/>
          <w:sz w:val="24"/>
          <w:szCs w:val="24"/>
        </w:rPr>
      </w:pPr>
    </w:p>
    <w:p w14:paraId="30DFDBCC" w14:textId="77777777" w:rsidR="00FA70AA" w:rsidRPr="0057482C" w:rsidRDefault="00FA70AA" w:rsidP="00FA70AA">
      <w:pPr>
        <w:spacing w:after="0" w:line="240" w:lineRule="auto"/>
        <w:ind w:firstLine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74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Wnioski  można składać na 4 sposoby:</w:t>
      </w:r>
    </w:p>
    <w:p w14:paraId="6C182C1E" w14:textId="40816F87" w:rsidR="00FA70AA" w:rsidRPr="0057482C" w:rsidRDefault="00FA70AA" w:rsidP="00FA70A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2C">
        <w:rPr>
          <w:rFonts w:ascii="Times New Roman" w:hAnsi="Times New Roman" w:cs="Times New Roman"/>
          <w:sz w:val="24"/>
          <w:szCs w:val="24"/>
        </w:rPr>
        <w:t xml:space="preserve">Skorzystać z aplikacji </w:t>
      </w:r>
      <w:proofErr w:type="spellStart"/>
      <w:r w:rsidRPr="0057482C">
        <w:rPr>
          <w:rFonts w:ascii="Times New Roman" w:hAnsi="Times New Roman" w:cs="Times New Roman"/>
          <w:sz w:val="24"/>
          <w:szCs w:val="24"/>
        </w:rPr>
        <w:t>i</w:t>
      </w:r>
      <w:r w:rsidR="00F208E1" w:rsidRPr="0057482C">
        <w:rPr>
          <w:rFonts w:ascii="Times New Roman" w:hAnsi="Times New Roman" w:cs="Times New Roman"/>
          <w:sz w:val="24"/>
          <w:szCs w:val="24"/>
        </w:rPr>
        <w:t>.</w:t>
      </w:r>
      <w:r w:rsidRPr="0057482C">
        <w:rPr>
          <w:rFonts w:ascii="Times New Roman" w:hAnsi="Times New Roman" w:cs="Times New Roman"/>
          <w:sz w:val="24"/>
          <w:szCs w:val="24"/>
        </w:rPr>
        <w:t>wniosek</w:t>
      </w:r>
      <w:proofErr w:type="spellEnd"/>
      <w:r w:rsidRPr="0057482C">
        <w:rPr>
          <w:rFonts w:ascii="Times New Roman" w:hAnsi="Times New Roman" w:cs="Times New Roman"/>
          <w:sz w:val="24"/>
          <w:szCs w:val="24"/>
        </w:rPr>
        <w:t xml:space="preserve"> dostępnej pod adresem: </w:t>
      </w:r>
      <w:hyperlink r:id="rId6" w:anchor="/login?origin=iwniosek" w:history="1">
        <w:r w:rsidRPr="0057482C">
          <w:rPr>
            <w:rStyle w:val="Hipercze"/>
            <w:rFonts w:ascii="Times New Roman" w:hAnsi="Times New Roman" w:cs="Times New Roman"/>
            <w:sz w:val="24"/>
            <w:szCs w:val="24"/>
          </w:rPr>
          <w:t>https://ikonto.powiat.bedzin.pl/#/login?origin=iwniosek</w:t>
        </w:r>
      </w:hyperlink>
      <w:r w:rsidR="00577487" w:rsidRPr="0057482C">
        <w:rPr>
          <w:rFonts w:ascii="Times New Roman" w:hAnsi="Times New Roman" w:cs="Times New Roman"/>
          <w:sz w:val="24"/>
          <w:szCs w:val="24"/>
        </w:rPr>
        <w:t>.</w:t>
      </w:r>
    </w:p>
    <w:p w14:paraId="77FC6D58" w14:textId="0F37A2F4" w:rsidR="00FA70AA" w:rsidRPr="0057482C" w:rsidRDefault="00FA70AA" w:rsidP="00FA70A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2C">
        <w:rPr>
          <w:rFonts w:ascii="Times New Roman" w:hAnsi="Times New Roman" w:cs="Times New Roman"/>
          <w:sz w:val="24"/>
          <w:szCs w:val="24"/>
        </w:rPr>
        <w:t>Pobrać wnios</w:t>
      </w:r>
      <w:r w:rsidR="00192A2E" w:rsidRPr="0057482C">
        <w:rPr>
          <w:rFonts w:ascii="Times New Roman" w:hAnsi="Times New Roman" w:cs="Times New Roman"/>
          <w:sz w:val="24"/>
          <w:szCs w:val="24"/>
        </w:rPr>
        <w:t>ek</w:t>
      </w:r>
      <w:r w:rsidRPr="0057482C">
        <w:rPr>
          <w:rFonts w:ascii="Times New Roman" w:hAnsi="Times New Roman" w:cs="Times New Roman"/>
          <w:sz w:val="24"/>
          <w:szCs w:val="24"/>
        </w:rPr>
        <w:t xml:space="preserve">, wypełnić elektronicznie i wysłać poprzez platformę </w:t>
      </w:r>
      <w:proofErr w:type="spellStart"/>
      <w:r w:rsidRPr="0057482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577487" w:rsidRPr="0057482C">
        <w:rPr>
          <w:rFonts w:ascii="Times New Roman" w:hAnsi="Times New Roman" w:cs="Times New Roman"/>
          <w:sz w:val="24"/>
          <w:szCs w:val="24"/>
        </w:rPr>
        <w:t>.</w:t>
      </w:r>
    </w:p>
    <w:p w14:paraId="7BA94FCF" w14:textId="56281F67" w:rsidR="00FA70AA" w:rsidRPr="0057482C" w:rsidRDefault="00FA70AA" w:rsidP="00FA70A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2C">
        <w:rPr>
          <w:rFonts w:ascii="Times New Roman" w:hAnsi="Times New Roman" w:cs="Times New Roman"/>
          <w:sz w:val="24"/>
          <w:szCs w:val="24"/>
        </w:rPr>
        <w:t>Pobrać wnios</w:t>
      </w:r>
      <w:r w:rsidR="00192A2E" w:rsidRPr="0057482C">
        <w:rPr>
          <w:rFonts w:ascii="Times New Roman" w:hAnsi="Times New Roman" w:cs="Times New Roman"/>
          <w:sz w:val="24"/>
          <w:szCs w:val="24"/>
        </w:rPr>
        <w:t>ek</w:t>
      </w:r>
      <w:r w:rsidRPr="0057482C">
        <w:rPr>
          <w:rFonts w:ascii="Times New Roman" w:hAnsi="Times New Roman" w:cs="Times New Roman"/>
          <w:sz w:val="24"/>
          <w:szCs w:val="24"/>
        </w:rPr>
        <w:t>, wydrukować, wypełnić, podpisać i wysłać pocztą</w:t>
      </w:r>
      <w:r w:rsidR="00577487" w:rsidRPr="0057482C">
        <w:rPr>
          <w:rFonts w:ascii="Times New Roman" w:hAnsi="Times New Roman" w:cs="Times New Roman"/>
          <w:sz w:val="24"/>
          <w:szCs w:val="24"/>
        </w:rPr>
        <w:t>.</w:t>
      </w:r>
    </w:p>
    <w:p w14:paraId="04A0BF37" w14:textId="4D3E1D8F" w:rsidR="00FA70AA" w:rsidRPr="0057482C" w:rsidRDefault="00FA70AA" w:rsidP="00FA70A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2C">
        <w:rPr>
          <w:rFonts w:ascii="Times New Roman" w:hAnsi="Times New Roman" w:cs="Times New Roman"/>
          <w:sz w:val="24"/>
          <w:szCs w:val="24"/>
        </w:rPr>
        <w:t>Przyjść do siedziby Starostwa Powiatowego w Będzinie przy ul. Ignacego Krasickiego 17, II piętro pokój 225</w:t>
      </w:r>
      <w:r w:rsidR="00577487" w:rsidRPr="0057482C">
        <w:rPr>
          <w:rFonts w:ascii="Times New Roman" w:hAnsi="Times New Roman" w:cs="Times New Roman"/>
          <w:sz w:val="24"/>
          <w:szCs w:val="24"/>
        </w:rPr>
        <w:t>.</w:t>
      </w:r>
    </w:p>
    <w:p w14:paraId="722B56F5" w14:textId="137CD673" w:rsidR="00FA0049" w:rsidRPr="0057482C" w:rsidRDefault="00FA0049" w:rsidP="00FA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2C">
        <w:rPr>
          <w:rFonts w:ascii="Times New Roman" w:hAnsi="Times New Roman" w:cs="Times New Roman"/>
          <w:sz w:val="24"/>
          <w:szCs w:val="24"/>
        </w:rPr>
        <w:t>Uwaga!</w:t>
      </w:r>
    </w:p>
    <w:p w14:paraId="070AECF2" w14:textId="7EDFD664" w:rsidR="00FA0049" w:rsidRPr="0057482C" w:rsidRDefault="00FA0049" w:rsidP="00FA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2C">
        <w:rPr>
          <w:rFonts w:ascii="Times New Roman" w:hAnsi="Times New Roman" w:cs="Times New Roman"/>
          <w:sz w:val="24"/>
          <w:szCs w:val="24"/>
        </w:rPr>
        <w:t>Wnioski wysyłana na adres e-mail nie będą rozpatrywane</w:t>
      </w:r>
      <w:r w:rsidR="000D640C" w:rsidRPr="0057482C">
        <w:rPr>
          <w:rFonts w:ascii="Times New Roman" w:hAnsi="Times New Roman" w:cs="Times New Roman"/>
          <w:sz w:val="24"/>
          <w:szCs w:val="24"/>
        </w:rPr>
        <w:t xml:space="preserve"> (art. 63 Kpa)</w:t>
      </w:r>
      <w:r w:rsidRPr="0057482C">
        <w:rPr>
          <w:rFonts w:ascii="Times New Roman" w:hAnsi="Times New Roman" w:cs="Times New Roman"/>
          <w:sz w:val="24"/>
          <w:szCs w:val="24"/>
        </w:rPr>
        <w:t>.</w:t>
      </w:r>
    </w:p>
    <w:p w14:paraId="01AB5D3B" w14:textId="77777777" w:rsidR="00FA70AA" w:rsidRPr="0057482C" w:rsidRDefault="00FA70AA" w:rsidP="00976DB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25F04B" w14:textId="77777777" w:rsidR="0035347D" w:rsidRPr="0057482C" w:rsidRDefault="0035347D" w:rsidP="0097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BE848" w14:textId="406FD9ED" w:rsidR="0035347D" w:rsidRPr="008F0011" w:rsidRDefault="0035347D" w:rsidP="003534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011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22176C57" w14:textId="17BBF218" w:rsidR="0035347D" w:rsidRDefault="0035347D" w:rsidP="003534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który podpisany jest przez wszystkich właścicieli</w:t>
      </w:r>
      <w:r w:rsidR="00841C59">
        <w:rPr>
          <w:rFonts w:ascii="Times New Roman" w:hAnsi="Times New Roman" w:cs="Times New Roman"/>
          <w:sz w:val="24"/>
          <w:szCs w:val="24"/>
        </w:rPr>
        <w:t xml:space="preserve"> (reprezentantów osób prawnych)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2598D9" w14:textId="0D329D89" w:rsidR="0035347D" w:rsidRPr="008677C3" w:rsidRDefault="0035347D" w:rsidP="008677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musi zawierać uzasadnienie</w:t>
      </w:r>
      <w:r w:rsidR="008677C3">
        <w:rPr>
          <w:rFonts w:ascii="Times New Roman" w:hAnsi="Times New Roman" w:cs="Times New Roman"/>
          <w:sz w:val="24"/>
          <w:szCs w:val="24"/>
        </w:rPr>
        <w:t xml:space="preserve"> np. </w:t>
      </w:r>
      <w:r w:rsidR="008677C3" w:rsidRPr="008677C3">
        <w:rPr>
          <w:rFonts w:ascii="Times New Roman" w:hAnsi="Times New Roman" w:cs="Times New Roman"/>
          <w:sz w:val="24"/>
          <w:szCs w:val="24"/>
        </w:rPr>
        <w:t>trwał</w:t>
      </w:r>
      <w:r w:rsidR="008677C3">
        <w:rPr>
          <w:rFonts w:ascii="Times New Roman" w:hAnsi="Times New Roman" w:cs="Times New Roman"/>
          <w:sz w:val="24"/>
          <w:szCs w:val="24"/>
        </w:rPr>
        <w:t>a</w:t>
      </w:r>
      <w:r w:rsidR="008677C3" w:rsidRPr="008677C3">
        <w:rPr>
          <w:rFonts w:ascii="Times New Roman" w:hAnsi="Times New Roman" w:cs="Times New Roman"/>
          <w:sz w:val="24"/>
          <w:szCs w:val="24"/>
        </w:rPr>
        <w:t xml:space="preserve"> zmian</w:t>
      </w:r>
      <w:r w:rsidR="008677C3">
        <w:rPr>
          <w:rFonts w:ascii="Times New Roman" w:hAnsi="Times New Roman" w:cs="Times New Roman"/>
          <w:sz w:val="24"/>
          <w:szCs w:val="24"/>
        </w:rPr>
        <w:t>a</w:t>
      </w:r>
      <w:r w:rsidR="008677C3" w:rsidRPr="008677C3">
        <w:rPr>
          <w:rFonts w:ascii="Times New Roman" w:hAnsi="Times New Roman" w:cs="Times New Roman"/>
          <w:sz w:val="24"/>
          <w:szCs w:val="24"/>
        </w:rPr>
        <w:t xml:space="preserve"> sposobu użytkowania gruntów </w:t>
      </w:r>
      <w:r w:rsidR="008677C3" w:rsidRPr="008677C3">
        <w:rPr>
          <w:rFonts w:ascii="Times New Roman" w:hAnsi="Times New Roman" w:cs="Times New Roman"/>
          <w:sz w:val="24"/>
          <w:szCs w:val="24"/>
        </w:rPr>
        <w:br/>
        <w:t>(np. z „R”-grunty orne na „Ł”- łąki trwałe</w:t>
      </w:r>
      <w:r w:rsidR="00062D03">
        <w:rPr>
          <w:rFonts w:ascii="Times New Roman" w:hAnsi="Times New Roman" w:cs="Times New Roman"/>
          <w:sz w:val="24"/>
          <w:szCs w:val="24"/>
        </w:rPr>
        <w:t xml:space="preserve"> czy</w:t>
      </w:r>
      <w:r w:rsidR="008677C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677C3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8677C3">
        <w:rPr>
          <w:rFonts w:ascii="Times New Roman" w:hAnsi="Times New Roman" w:cs="Times New Roman"/>
          <w:sz w:val="24"/>
          <w:szCs w:val="24"/>
        </w:rPr>
        <w:t>” - pastwisko</w:t>
      </w:r>
      <w:r w:rsidR="008677C3" w:rsidRPr="008677C3">
        <w:rPr>
          <w:rFonts w:ascii="Times New Roman" w:hAnsi="Times New Roman" w:cs="Times New Roman"/>
          <w:sz w:val="24"/>
          <w:szCs w:val="24"/>
        </w:rPr>
        <w:t>), zalesienie gruntów rolnych, przeprowad</w:t>
      </w:r>
      <w:r w:rsidR="00062D03">
        <w:rPr>
          <w:rFonts w:ascii="Times New Roman" w:hAnsi="Times New Roman" w:cs="Times New Roman"/>
          <w:sz w:val="24"/>
          <w:szCs w:val="24"/>
        </w:rPr>
        <w:t>zenie</w:t>
      </w:r>
      <w:r w:rsidR="008677C3" w:rsidRPr="008677C3">
        <w:rPr>
          <w:rFonts w:ascii="Times New Roman" w:hAnsi="Times New Roman" w:cs="Times New Roman"/>
          <w:sz w:val="24"/>
          <w:szCs w:val="24"/>
        </w:rPr>
        <w:t xml:space="preserve"> rekultywacj</w:t>
      </w:r>
      <w:r w:rsidR="00062D03">
        <w:rPr>
          <w:rFonts w:ascii="Times New Roman" w:hAnsi="Times New Roman" w:cs="Times New Roman"/>
          <w:sz w:val="24"/>
          <w:szCs w:val="24"/>
        </w:rPr>
        <w:t>i;</w:t>
      </w:r>
    </w:p>
    <w:p w14:paraId="447B271E" w14:textId="3F626964" w:rsidR="0035347D" w:rsidRPr="00F34291" w:rsidRDefault="0035347D" w:rsidP="0035347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5347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Oryginalne potwierdzenie wniesienia opłaty skarbowej za wydanie decyzji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35347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wysokości </w:t>
      </w:r>
      <w:r w:rsidRPr="0035347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10 zł</w:t>
      </w:r>
      <w:r w:rsidRPr="0035347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dokonane </w:t>
      </w:r>
      <w:r w:rsidRPr="0035347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konto Urzędu Miejskiego w Będzinie nr 56 1050 1142 1000 0023 1332 6106;</w:t>
      </w:r>
    </w:p>
    <w:p w14:paraId="733BE376" w14:textId="4582D513" w:rsidR="0035347D" w:rsidRDefault="00F34291" w:rsidP="006C6C8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291">
        <w:rPr>
          <w:rFonts w:ascii="Times New Roman" w:hAnsi="Times New Roman" w:cs="Times New Roman"/>
          <w:sz w:val="24"/>
          <w:szCs w:val="24"/>
        </w:rPr>
        <w:t xml:space="preserve">W przypadku wprowadzenia </w:t>
      </w:r>
      <w:r>
        <w:rPr>
          <w:rFonts w:ascii="Times New Roman" w:hAnsi="Times New Roman" w:cs="Times New Roman"/>
          <w:sz w:val="24"/>
          <w:szCs w:val="24"/>
        </w:rPr>
        <w:t xml:space="preserve">bądź usunięcia </w:t>
      </w:r>
      <w:r w:rsidRPr="00F34291">
        <w:rPr>
          <w:rFonts w:ascii="Times New Roman" w:hAnsi="Times New Roman" w:cs="Times New Roman"/>
          <w:sz w:val="24"/>
          <w:szCs w:val="24"/>
        </w:rPr>
        <w:t>użytku las (</w:t>
      </w:r>
      <w:r w:rsidR="009F1A78">
        <w:rPr>
          <w:rFonts w:ascii="Times New Roman" w:hAnsi="Times New Roman" w:cs="Times New Roman"/>
          <w:sz w:val="24"/>
          <w:szCs w:val="24"/>
        </w:rPr>
        <w:t>symbol „</w:t>
      </w:r>
      <w:proofErr w:type="spellStart"/>
      <w:r w:rsidRPr="00F34291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="009F1A78">
        <w:rPr>
          <w:rFonts w:ascii="Times New Roman" w:hAnsi="Times New Roman" w:cs="Times New Roman"/>
          <w:sz w:val="24"/>
          <w:szCs w:val="24"/>
        </w:rPr>
        <w:t>”</w:t>
      </w:r>
      <w:r w:rsidRPr="00F34291">
        <w:rPr>
          <w:rFonts w:ascii="Times New Roman" w:hAnsi="Times New Roman" w:cs="Times New Roman"/>
          <w:sz w:val="24"/>
          <w:szCs w:val="24"/>
        </w:rPr>
        <w:t>) do wniosku należy załączyć: odpis aktualnego planu urządzenia lasu lub uproszczonego planu urządzenia lasu</w:t>
      </w:r>
      <w:r>
        <w:rPr>
          <w:rFonts w:ascii="Times New Roman" w:hAnsi="Times New Roman" w:cs="Times New Roman"/>
          <w:sz w:val="24"/>
          <w:szCs w:val="24"/>
        </w:rPr>
        <w:t xml:space="preserve"> albo inną decyzję potwierdzającą możliwoś</w:t>
      </w:r>
      <w:r w:rsidR="009F1A78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zmiany</w:t>
      </w:r>
      <w:r w:rsidR="00D265E3">
        <w:rPr>
          <w:rFonts w:ascii="Times New Roman" w:hAnsi="Times New Roman" w:cs="Times New Roman"/>
          <w:sz w:val="24"/>
          <w:szCs w:val="24"/>
        </w:rPr>
        <w:t>;</w:t>
      </w:r>
    </w:p>
    <w:p w14:paraId="7A300FC5" w14:textId="69612B08" w:rsidR="00D265E3" w:rsidRDefault="00D265E3" w:rsidP="00D265E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5E3">
        <w:rPr>
          <w:rFonts w:ascii="Times New Roman" w:hAnsi="Times New Roman" w:cs="Times New Roman"/>
          <w:sz w:val="24"/>
          <w:szCs w:val="24"/>
        </w:rPr>
        <w:t>W przypadku gdy klasyfikacją miałaby być objęta częś</w:t>
      </w:r>
      <w:r w:rsidR="007E4C54">
        <w:rPr>
          <w:rFonts w:ascii="Times New Roman" w:hAnsi="Times New Roman" w:cs="Times New Roman"/>
          <w:sz w:val="24"/>
          <w:szCs w:val="24"/>
        </w:rPr>
        <w:t>ci</w:t>
      </w:r>
      <w:r w:rsidRPr="00D265E3">
        <w:rPr>
          <w:rFonts w:ascii="Times New Roman" w:hAnsi="Times New Roman" w:cs="Times New Roman"/>
          <w:sz w:val="24"/>
          <w:szCs w:val="24"/>
        </w:rPr>
        <w:t xml:space="preserve"> działki /działek, kopię mapy ewidencyjnej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5E3">
        <w:rPr>
          <w:rFonts w:ascii="Times New Roman" w:hAnsi="Times New Roman" w:cs="Times New Roman"/>
          <w:sz w:val="24"/>
          <w:szCs w:val="24"/>
        </w:rPr>
        <w:t>zaznaczonym obszarem, którego dotyczy wniosek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C9C306" w14:textId="1A00AFB4" w:rsidR="008F0011" w:rsidRDefault="00D265E3" w:rsidP="00E8101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C59">
        <w:rPr>
          <w:rFonts w:ascii="Times New Roman" w:hAnsi="Times New Roman" w:cs="Times New Roman"/>
          <w:sz w:val="24"/>
          <w:szCs w:val="24"/>
        </w:rPr>
        <w:t>Pełnomocnictwo - w przypadku gdy strona działa przez pełnomocnika.</w:t>
      </w:r>
      <w:r w:rsidR="00841C59" w:rsidRPr="00841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094CB" w14:textId="77777777" w:rsidR="00841C59" w:rsidRPr="00841C59" w:rsidRDefault="00841C59" w:rsidP="00841C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82EDE3" w14:textId="2C985F80" w:rsidR="006C6C8A" w:rsidRDefault="007A387A" w:rsidP="006C6C8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C6C8A" w:rsidRPr="008F0011">
        <w:rPr>
          <w:rFonts w:ascii="Times New Roman" w:hAnsi="Times New Roman" w:cs="Times New Roman"/>
          <w:b/>
          <w:bCs/>
          <w:sz w:val="24"/>
          <w:szCs w:val="24"/>
        </w:rPr>
        <w:t>ałatwieni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C6C8A" w:rsidRPr="008F0011">
        <w:rPr>
          <w:rFonts w:ascii="Times New Roman" w:hAnsi="Times New Roman" w:cs="Times New Roman"/>
          <w:b/>
          <w:bCs/>
          <w:sz w:val="24"/>
          <w:szCs w:val="24"/>
        </w:rPr>
        <w:t xml:space="preserve"> sprawy</w:t>
      </w:r>
    </w:p>
    <w:p w14:paraId="35826FA5" w14:textId="442E8165" w:rsidR="00D25ADD" w:rsidRDefault="00D25ADD" w:rsidP="006C6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złożonego wniosku i załączników;</w:t>
      </w:r>
    </w:p>
    <w:p w14:paraId="6AE1D559" w14:textId="77777777" w:rsidR="00D25ADD" w:rsidRDefault="00D25ADD" w:rsidP="00D25AD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Wszczęcie postępowania administracyjnego lub wydanie postanowienia o odmowie wszczęcia postępowania;</w:t>
      </w:r>
    </w:p>
    <w:p w14:paraId="220E36D9" w14:textId="294042F8" w:rsidR="00D25ADD" w:rsidRDefault="00D25ADD" w:rsidP="00D25AD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DD">
        <w:rPr>
          <w:rFonts w:ascii="Times New Roman" w:hAnsi="Times New Roman" w:cs="Times New Roman"/>
          <w:sz w:val="24"/>
          <w:szCs w:val="24"/>
        </w:rPr>
        <w:t>Wyłonienie klasyfikatora</w:t>
      </w:r>
      <w:r w:rsidR="004637CB" w:rsidRPr="004637CB">
        <w:rPr>
          <w:rFonts w:ascii="Times New Roman" w:hAnsi="Times New Roman" w:cs="Times New Roman"/>
          <w:sz w:val="24"/>
          <w:szCs w:val="24"/>
        </w:rPr>
        <w:t xml:space="preserve"> </w:t>
      </w:r>
      <w:r w:rsidRPr="00D25ADD">
        <w:rPr>
          <w:rFonts w:ascii="Times New Roman" w:hAnsi="Times New Roman" w:cs="Times New Roman"/>
          <w:sz w:val="24"/>
          <w:szCs w:val="24"/>
        </w:rPr>
        <w:t>w trybie zapytania ofertowego</w:t>
      </w:r>
      <w:r w:rsidR="005509DF">
        <w:rPr>
          <w:rFonts w:ascii="Times New Roman" w:hAnsi="Times New Roman" w:cs="Times New Roman"/>
          <w:sz w:val="24"/>
          <w:szCs w:val="24"/>
        </w:rPr>
        <w:t>.</w:t>
      </w:r>
    </w:p>
    <w:p w14:paraId="24009516" w14:textId="77777777" w:rsidR="004E0441" w:rsidRDefault="005509DF" w:rsidP="004E044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klasyfikatora organ weryfikuje doświadczenie i kwalifikacje kandydata na klasyfikatora</w:t>
      </w:r>
      <w:r w:rsidRPr="00550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wybiera najkorzystniejszą ofertę;</w:t>
      </w:r>
    </w:p>
    <w:p w14:paraId="77E889B6" w14:textId="54AB8028" w:rsidR="004E0441" w:rsidRPr="004E0441" w:rsidRDefault="004E0441" w:rsidP="004E044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E0441">
        <w:rPr>
          <w:rFonts w:ascii="Times New Roman" w:hAnsi="Times New Roman" w:cs="Times New Roman"/>
          <w:sz w:val="24"/>
          <w:szCs w:val="24"/>
        </w:rPr>
        <w:t>odpisanie  umowy i wydanie upoważnienie dla klasyfikatora do przeprowadzenia czynności klasyfikacyjnych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973761" w14:textId="6052CCD9" w:rsidR="005509DF" w:rsidRPr="005509DF" w:rsidRDefault="00C13DB3" w:rsidP="005509D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00DF5" w:rsidRPr="00CD7530">
        <w:rPr>
          <w:rFonts w:ascii="Times New Roman" w:hAnsi="Times New Roman" w:cs="Times New Roman"/>
          <w:sz w:val="24"/>
          <w:szCs w:val="24"/>
        </w:rPr>
        <w:t>ydanie postanowienia o ustaleniu kosztów postępowania za sporządzenie projektu ustalenia klasyfikacji na potrzeby postępowania zgodnie z art. 262 § 1 pkt 2 ustawy z dnia 14 czerwca 1960 r. Kodeks postępowania administracyjnego</w:t>
      </w:r>
      <w:r>
        <w:rPr>
          <w:rFonts w:ascii="Times New Roman" w:hAnsi="Times New Roman" w:cs="Times New Roman"/>
          <w:sz w:val="24"/>
          <w:szCs w:val="24"/>
        </w:rPr>
        <w:t xml:space="preserve">. Postanowienie zawierać będzie </w:t>
      </w:r>
      <w:r w:rsidR="00CD7530" w:rsidRPr="00CD7530">
        <w:rPr>
          <w:rFonts w:ascii="Times New Roman" w:hAnsi="Times New Roman" w:cs="Times New Roman"/>
          <w:sz w:val="24"/>
          <w:szCs w:val="24"/>
        </w:rPr>
        <w:t>określon</w:t>
      </w:r>
      <w:r w:rsidR="004E0441">
        <w:rPr>
          <w:rFonts w:ascii="Times New Roman" w:hAnsi="Times New Roman" w:cs="Times New Roman"/>
          <w:sz w:val="24"/>
          <w:szCs w:val="24"/>
        </w:rPr>
        <w:t>ą</w:t>
      </w:r>
      <w:r w:rsidR="00CD7530" w:rsidRPr="00CD7530">
        <w:rPr>
          <w:rFonts w:ascii="Times New Roman" w:hAnsi="Times New Roman" w:cs="Times New Roman"/>
          <w:sz w:val="24"/>
          <w:szCs w:val="24"/>
        </w:rPr>
        <w:t xml:space="preserve"> wysokoś</w:t>
      </w:r>
      <w:r w:rsidR="004E0441">
        <w:rPr>
          <w:rFonts w:ascii="Times New Roman" w:hAnsi="Times New Roman" w:cs="Times New Roman"/>
          <w:sz w:val="24"/>
          <w:szCs w:val="24"/>
        </w:rPr>
        <w:t>ć</w:t>
      </w:r>
      <w:r w:rsidR="00CD7530" w:rsidRPr="00CD7530">
        <w:rPr>
          <w:rFonts w:ascii="Times New Roman" w:hAnsi="Times New Roman" w:cs="Times New Roman"/>
          <w:sz w:val="24"/>
          <w:szCs w:val="24"/>
        </w:rPr>
        <w:t xml:space="preserve"> pokrycie kosztów postępowania</w:t>
      </w:r>
      <w:r w:rsidR="00490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termin </w:t>
      </w:r>
      <w:r w:rsidR="00062D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sposób </w:t>
      </w:r>
      <w:r w:rsidR="004E0441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uiszczania</w:t>
      </w:r>
      <w:r w:rsidR="00C219E1">
        <w:rPr>
          <w:rFonts w:ascii="Times New Roman" w:hAnsi="Times New Roman" w:cs="Times New Roman"/>
          <w:sz w:val="24"/>
          <w:szCs w:val="24"/>
        </w:rPr>
        <w:t>.</w:t>
      </w:r>
    </w:p>
    <w:p w14:paraId="3A3B9914" w14:textId="77777777" w:rsidR="007A387A" w:rsidRPr="007A387A" w:rsidRDefault="007A387A" w:rsidP="007A387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A9F8EA" w14:textId="77777777" w:rsidR="007A387A" w:rsidRPr="007A387A" w:rsidRDefault="007A387A" w:rsidP="007A387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vanish/>
          <w:sz w:val="24"/>
          <w:szCs w:val="24"/>
        </w:rPr>
      </w:pPr>
    </w:p>
    <w:p w14:paraId="24DCB990" w14:textId="77777777" w:rsidR="007A387A" w:rsidRPr="007A387A" w:rsidRDefault="007A387A" w:rsidP="007A387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vanish/>
          <w:sz w:val="24"/>
          <w:szCs w:val="24"/>
        </w:rPr>
      </w:pPr>
    </w:p>
    <w:p w14:paraId="7A52FFD1" w14:textId="77777777" w:rsidR="007A387A" w:rsidRPr="007A387A" w:rsidRDefault="007A387A" w:rsidP="007A387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vanish/>
          <w:sz w:val="24"/>
          <w:szCs w:val="24"/>
        </w:rPr>
      </w:pPr>
    </w:p>
    <w:p w14:paraId="3133D929" w14:textId="42C77EA9" w:rsidR="00D25ADD" w:rsidRPr="006F2DD9" w:rsidRDefault="007E4C54" w:rsidP="006F2D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DD9">
        <w:rPr>
          <w:rFonts w:ascii="Times New Roman" w:hAnsi="Times New Roman" w:cs="Times New Roman"/>
          <w:i/>
          <w:sz w:val="24"/>
          <w:szCs w:val="24"/>
        </w:rPr>
        <w:t>Zadania upoważnionego przez starostę klasyfikatora:</w:t>
      </w:r>
    </w:p>
    <w:p w14:paraId="3ACDD3D1" w14:textId="638986A8" w:rsidR="00976DBA" w:rsidRDefault="00976DBA" w:rsidP="00976D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</w:t>
      </w:r>
      <w:r w:rsidR="007E4C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niezbędnych materiałów stanowiących państwowy zasób geodezyjny </w:t>
      </w:r>
      <w:r w:rsidR="00062D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kartograficzny;</w:t>
      </w:r>
    </w:p>
    <w:p w14:paraId="0543D2C5" w14:textId="77777777" w:rsidR="00976DBA" w:rsidRDefault="00976DBA" w:rsidP="00976D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czynności klasyfikacyjnych w terenie;</w:t>
      </w:r>
    </w:p>
    <w:p w14:paraId="15F97AE1" w14:textId="2DFFD577" w:rsidR="00976DBA" w:rsidRDefault="00976DBA" w:rsidP="00976D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projektu ustalenia klasyfikacji</w:t>
      </w:r>
      <w:r w:rsidR="007E4C54">
        <w:rPr>
          <w:rFonts w:ascii="Times New Roman" w:hAnsi="Times New Roman" w:cs="Times New Roman"/>
          <w:sz w:val="24"/>
          <w:szCs w:val="24"/>
        </w:rPr>
        <w:t>.</w:t>
      </w:r>
    </w:p>
    <w:p w14:paraId="318D4E9C" w14:textId="77777777" w:rsidR="007A387A" w:rsidRPr="007A387A" w:rsidRDefault="007A387A" w:rsidP="007A38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vanish/>
          <w:sz w:val="24"/>
          <w:szCs w:val="24"/>
        </w:rPr>
      </w:pPr>
    </w:p>
    <w:p w14:paraId="40269489" w14:textId="77777777" w:rsidR="007A387A" w:rsidRPr="007A387A" w:rsidRDefault="007A387A" w:rsidP="007A38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vanish/>
          <w:sz w:val="24"/>
          <w:szCs w:val="24"/>
        </w:rPr>
      </w:pPr>
    </w:p>
    <w:p w14:paraId="2FBD08E8" w14:textId="77777777" w:rsidR="007A387A" w:rsidRPr="007A387A" w:rsidRDefault="007A387A" w:rsidP="007A38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vanish/>
          <w:sz w:val="24"/>
          <w:szCs w:val="24"/>
        </w:rPr>
      </w:pPr>
    </w:p>
    <w:p w14:paraId="0CE35EEE" w14:textId="77777777" w:rsidR="007A387A" w:rsidRPr="007A387A" w:rsidRDefault="007A387A" w:rsidP="007A387A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vanish/>
          <w:sz w:val="24"/>
          <w:szCs w:val="24"/>
        </w:rPr>
      </w:pPr>
    </w:p>
    <w:p w14:paraId="5EE25A96" w14:textId="6DB07E6E" w:rsidR="00C45B49" w:rsidRPr="006F2DD9" w:rsidRDefault="007E4C54" w:rsidP="00C45B4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DD9">
        <w:rPr>
          <w:rFonts w:ascii="Times New Roman" w:hAnsi="Times New Roman" w:cs="Times New Roman"/>
          <w:i/>
          <w:sz w:val="24"/>
          <w:szCs w:val="24"/>
        </w:rPr>
        <w:t>Zadania organu:</w:t>
      </w:r>
    </w:p>
    <w:p w14:paraId="793B2968" w14:textId="51976187" w:rsidR="00C45B49" w:rsidRPr="00C45B49" w:rsidRDefault="00C45B49" w:rsidP="00C4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przyjęciu operatu geodezyjnego do państwowego zasobu geodezyjnego i kartograficznego:</w:t>
      </w:r>
    </w:p>
    <w:p w14:paraId="11260476" w14:textId="658FD8E1" w:rsidR="00976DBA" w:rsidRPr="0066518B" w:rsidRDefault="00976DBA" w:rsidP="006651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zastrzeżeń do projektu klasyfikacji</w:t>
      </w:r>
      <w:r w:rsidR="0066518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85DD62" w14:textId="597045B5" w:rsidR="00976DBA" w:rsidRDefault="00976DBA" w:rsidP="00976D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wydanie decyzji o ustaleniu klasyfikacji lub odmowie ustalenia klasyfikacji, od której służy odwołanie do </w:t>
      </w:r>
      <w:r w:rsidR="006F2DD9">
        <w:rPr>
          <w:rFonts w:ascii="Times New Roman" w:hAnsi="Times New Roman" w:cs="Times New Roman"/>
          <w:sz w:val="24"/>
          <w:szCs w:val="24"/>
        </w:rPr>
        <w:t xml:space="preserve">Śląskiego </w:t>
      </w:r>
      <w:r>
        <w:rPr>
          <w:rFonts w:ascii="Times New Roman" w:hAnsi="Times New Roman" w:cs="Times New Roman"/>
          <w:sz w:val="24"/>
          <w:szCs w:val="24"/>
        </w:rPr>
        <w:t xml:space="preserve">Wojewódzkiego Inspektora Nadzoru Geodezyjnego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6F2DD9">
        <w:rPr>
          <w:rFonts w:ascii="Times New Roman" w:hAnsi="Times New Roman" w:cs="Times New Roman"/>
          <w:sz w:val="24"/>
          <w:szCs w:val="24"/>
        </w:rPr>
        <w:t xml:space="preserve">Katowicach </w:t>
      </w:r>
      <w:r>
        <w:rPr>
          <w:rFonts w:ascii="Times New Roman" w:hAnsi="Times New Roman" w:cs="Times New Roman"/>
          <w:sz w:val="24"/>
          <w:szCs w:val="24"/>
        </w:rPr>
        <w:t xml:space="preserve">za pośrednictwem Starosty </w:t>
      </w:r>
      <w:r w:rsidR="006F2DD9">
        <w:rPr>
          <w:rFonts w:ascii="Times New Roman" w:hAnsi="Times New Roman" w:cs="Times New Roman"/>
          <w:sz w:val="24"/>
          <w:szCs w:val="24"/>
        </w:rPr>
        <w:t>Będzińskiego</w:t>
      </w:r>
      <w:r>
        <w:rPr>
          <w:rFonts w:ascii="Times New Roman" w:hAnsi="Times New Roman" w:cs="Times New Roman"/>
          <w:sz w:val="24"/>
          <w:szCs w:val="24"/>
        </w:rPr>
        <w:t>, w terminie 14 dni od daty doręczenia decyzji;</w:t>
      </w:r>
    </w:p>
    <w:p w14:paraId="7C8AF37B" w14:textId="2B24CF1B" w:rsidR="00976DBA" w:rsidRDefault="00976DBA" w:rsidP="00976D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aktualizacja bazy </w:t>
      </w:r>
      <w:r w:rsidR="006F2DD9">
        <w:rPr>
          <w:rFonts w:ascii="Times New Roman" w:hAnsi="Times New Roman" w:cs="Times New Roman"/>
          <w:sz w:val="24"/>
          <w:szCs w:val="24"/>
        </w:rPr>
        <w:t xml:space="preserve">danych </w:t>
      </w:r>
      <w:r>
        <w:rPr>
          <w:rFonts w:ascii="Times New Roman" w:hAnsi="Times New Roman" w:cs="Times New Roman"/>
          <w:sz w:val="24"/>
          <w:szCs w:val="24"/>
        </w:rPr>
        <w:t>ewidencji gruntów i budynków</w:t>
      </w:r>
      <w:r w:rsidR="00062D03" w:rsidRPr="00062D03">
        <w:rPr>
          <w:rFonts w:ascii="Times New Roman" w:hAnsi="Times New Roman" w:cs="Times New Roman"/>
          <w:sz w:val="24"/>
          <w:szCs w:val="24"/>
        </w:rPr>
        <w:t xml:space="preserve"> </w:t>
      </w:r>
      <w:r w:rsidR="00062D03">
        <w:rPr>
          <w:rFonts w:ascii="Times New Roman" w:hAnsi="Times New Roman" w:cs="Times New Roman"/>
          <w:sz w:val="24"/>
          <w:szCs w:val="24"/>
        </w:rPr>
        <w:t>na podstawie ostatecznej decyzji o ustaleniu klasyfikacji gruntów następuje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FEC25" w14:textId="1ED42F2C" w:rsidR="0064759B" w:rsidRPr="0064759B" w:rsidRDefault="00ED204F" w:rsidP="0064759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D20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Klasyfikator jest zobowiązany </w:t>
      </w:r>
      <w:r w:rsidR="00A12ED3" w:rsidRPr="00ED20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trakcie trwania całego postępowania administracyjnego </w:t>
      </w:r>
      <w:r w:rsidRPr="00ED20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 złożenia stosownych wyjaśnień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 wniosek organu, </w:t>
      </w:r>
      <w:r w:rsidR="00AD4F6D">
        <w:rPr>
          <w:rFonts w:ascii="Times New Roman" w:hAnsi="Times New Roman" w:cs="Times New Roman"/>
          <w:sz w:val="24"/>
          <w:szCs w:val="24"/>
        </w:rPr>
        <w:t xml:space="preserve">wsparcie </w:t>
      </w:r>
      <w:r w:rsidR="0064759B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AD4F6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rozstrzyganiu zastrzeżeń, udziału w rozprawach administracyjnych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C6E171" w14:textId="2A9A44F2" w:rsidR="00AE13FC" w:rsidRPr="00137842" w:rsidRDefault="00C45B49" w:rsidP="00137842">
      <w:pPr>
        <w:pStyle w:val="NormalnyWeb"/>
        <w:rPr>
          <w:b/>
          <w:bCs/>
        </w:rPr>
      </w:pPr>
      <w:r w:rsidRPr="00F47E56">
        <w:rPr>
          <w:rStyle w:val="Pogrubienie"/>
        </w:rPr>
        <w:t>III Termin załatwienia sprawy</w:t>
      </w:r>
    </w:p>
    <w:p w14:paraId="7981C32E" w14:textId="33966A18" w:rsidR="00D22E7C" w:rsidRDefault="00F47E56" w:rsidP="0066518B">
      <w:pPr>
        <w:pStyle w:val="NormalnyWeb"/>
        <w:spacing w:before="0" w:beforeAutospacing="0" w:after="0" w:afterAutospacing="0"/>
      </w:pPr>
      <w:r>
        <w:t>Zgodnie z terminami zawartymi w art. 35 Kpa</w:t>
      </w:r>
      <w:r w:rsidR="0066518B">
        <w:t>.</w:t>
      </w:r>
    </w:p>
    <w:p w14:paraId="7C0608D0" w14:textId="0E8D18B7" w:rsidR="00285EDC" w:rsidRDefault="00841C59" w:rsidP="00F47E56">
      <w:pPr>
        <w:pStyle w:val="NormalnyWeb"/>
        <w:spacing w:before="0" w:beforeAutospacing="0" w:after="0" w:afterAutospacing="0"/>
        <w:jc w:val="both"/>
      </w:pPr>
      <w:r>
        <w:t>O każdym przypadku niezałatwienia sprawy w terminie organ zawiadomi strony odrębnym pismem, podając przyczyny zwłoki, wskazując nowy termin załatwienia sprawy.</w:t>
      </w:r>
    </w:p>
    <w:p w14:paraId="0229C6EF" w14:textId="3ABA1516" w:rsidR="00D22E7C" w:rsidRPr="004E11E9" w:rsidRDefault="00D22E7C" w:rsidP="00D22E7C">
      <w:pPr>
        <w:pStyle w:val="NormalnyWeb"/>
      </w:pPr>
      <w:r w:rsidRPr="004E11E9">
        <w:rPr>
          <w:rStyle w:val="Pogrubienie"/>
        </w:rPr>
        <w:t>I</w:t>
      </w:r>
      <w:r w:rsidR="00F47E56" w:rsidRPr="004E11E9">
        <w:rPr>
          <w:rStyle w:val="Pogrubienie"/>
        </w:rPr>
        <w:t xml:space="preserve">V </w:t>
      </w:r>
      <w:r w:rsidRPr="004E11E9">
        <w:rPr>
          <w:rStyle w:val="Pogrubienie"/>
        </w:rPr>
        <w:t>Miejsce załatwienia spraw</w:t>
      </w:r>
    </w:p>
    <w:p w14:paraId="17C15ED2" w14:textId="60266B72" w:rsidR="00D22E7C" w:rsidRPr="004E11E9" w:rsidRDefault="00067C6F" w:rsidP="00F47E56">
      <w:pPr>
        <w:pStyle w:val="NormalnyWeb"/>
        <w:spacing w:before="0" w:beforeAutospacing="0" w:after="0" w:afterAutospacing="0"/>
      </w:pPr>
      <w:r w:rsidRPr="004E11E9">
        <w:t xml:space="preserve">Wydział Geodezji - </w:t>
      </w:r>
      <w:r w:rsidR="00D22E7C" w:rsidRPr="004E11E9">
        <w:t>Referat Ewidencji Gruntów - pokój 205</w:t>
      </w:r>
    </w:p>
    <w:p w14:paraId="705F6745" w14:textId="77777777" w:rsidR="00D22E7C" w:rsidRPr="004E11E9" w:rsidRDefault="00D22E7C" w:rsidP="00F47E56">
      <w:pPr>
        <w:pStyle w:val="NormalnyWeb"/>
        <w:spacing w:before="0" w:beforeAutospacing="0" w:after="0" w:afterAutospacing="0"/>
      </w:pPr>
      <w:r w:rsidRPr="004E11E9">
        <w:t>tel. 032/ 36 80 761, 762, 763</w:t>
      </w:r>
    </w:p>
    <w:p w14:paraId="1F542C69" w14:textId="77777777" w:rsidR="00D22E7C" w:rsidRDefault="00D22E7C" w:rsidP="00F47E56">
      <w:pPr>
        <w:pStyle w:val="NormalnyWeb"/>
        <w:spacing w:before="0" w:beforeAutospacing="0" w:after="0" w:afterAutospacing="0"/>
      </w:pPr>
    </w:p>
    <w:p w14:paraId="37B92458" w14:textId="2B0690FD" w:rsidR="00285EDC" w:rsidRPr="004E11E9" w:rsidRDefault="00285EDC" w:rsidP="00F47E56">
      <w:pPr>
        <w:pStyle w:val="NormalnyWeb"/>
        <w:spacing w:before="0" w:beforeAutospacing="0" w:after="0" w:afterAutospacing="0"/>
        <w:rPr>
          <w:rStyle w:val="Pogrubienie"/>
        </w:rPr>
      </w:pPr>
      <w:r w:rsidRPr="004E11E9">
        <w:rPr>
          <w:rStyle w:val="Pogrubienie"/>
        </w:rPr>
        <w:t>V Pouczenie</w:t>
      </w:r>
    </w:p>
    <w:p w14:paraId="3B69F3CE" w14:textId="77777777" w:rsidR="00285EDC" w:rsidRPr="004E11E9" w:rsidRDefault="00285EDC" w:rsidP="00285ED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1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Obowiązek wykazania, że żądanie jest uzasadnione spoczywa na Wnioskodawcy.</w:t>
      </w:r>
    </w:p>
    <w:p w14:paraId="6ABB0B4A" w14:textId="0F78970F" w:rsidR="00285EDC" w:rsidRPr="008048B5" w:rsidRDefault="00285EDC" w:rsidP="00285ED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56213530"/>
      <w:r w:rsidRPr="008048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Koszty wynikające z </w:t>
      </w:r>
      <w:r w:rsidR="00B03608" w:rsidRPr="008048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powołania biegłego do </w:t>
      </w:r>
      <w:r w:rsidRPr="008048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ustalenia gleboznawczej klasyfikacji gruntów </w:t>
      </w:r>
      <w:r w:rsidR="00B03608" w:rsidRPr="008048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całości </w:t>
      </w:r>
      <w:r w:rsidRPr="008048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pokrywa Wnioskodawca.</w:t>
      </w:r>
    </w:p>
    <w:bookmarkEnd w:id="0"/>
    <w:p w14:paraId="7A6FBB1B" w14:textId="77777777" w:rsidR="00285EDC" w:rsidRPr="00285EDC" w:rsidRDefault="00285EDC" w:rsidP="00F47E56">
      <w:pPr>
        <w:pStyle w:val="NormalnyWeb"/>
        <w:spacing w:before="0" w:beforeAutospacing="0" w:after="0" w:afterAutospacing="0"/>
        <w:rPr>
          <w:b/>
          <w:bCs/>
        </w:rPr>
      </w:pPr>
    </w:p>
    <w:sectPr w:rsidR="00285EDC" w:rsidRPr="00285EDC" w:rsidSect="00285ED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41A"/>
    <w:multiLevelType w:val="hybridMultilevel"/>
    <w:tmpl w:val="A64EA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D41273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43294"/>
    <w:multiLevelType w:val="hybridMultilevel"/>
    <w:tmpl w:val="42FE93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BC1B73"/>
    <w:multiLevelType w:val="hybridMultilevel"/>
    <w:tmpl w:val="85A47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904AA"/>
    <w:multiLevelType w:val="multilevel"/>
    <w:tmpl w:val="649C3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A83C92"/>
    <w:multiLevelType w:val="hybridMultilevel"/>
    <w:tmpl w:val="B0DA1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5E52"/>
    <w:multiLevelType w:val="multilevel"/>
    <w:tmpl w:val="8440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D240C"/>
    <w:multiLevelType w:val="hybridMultilevel"/>
    <w:tmpl w:val="62B2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354B"/>
    <w:multiLevelType w:val="multilevel"/>
    <w:tmpl w:val="B5B2E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384F4D"/>
    <w:multiLevelType w:val="hybridMultilevel"/>
    <w:tmpl w:val="F0C65B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64BF7"/>
    <w:multiLevelType w:val="hybridMultilevel"/>
    <w:tmpl w:val="0FE4F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329AE"/>
    <w:multiLevelType w:val="hybridMultilevel"/>
    <w:tmpl w:val="3FD41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50909"/>
    <w:multiLevelType w:val="multilevel"/>
    <w:tmpl w:val="96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5408E"/>
    <w:multiLevelType w:val="multilevel"/>
    <w:tmpl w:val="A3A4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A3914"/>
    <w:multiLevelType w:val="hybridMultilevel"/>
    <w:tmpl w:val="F286C4B2"/>
    <w:lvl w:ilvl="0" w:tplc="704A2F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331BE"/>
    <w:multiLevelType w:val="hybridMultilevel"/>
    <w:tmpl w:val="0D4A374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161425"/>
    <w:multiLevelType w:val="multilevel"/>
    <w:tmpl w:val="E97C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25BD9"/>
    <w:multiLevelType w:val="hybridMultilevel"/>
    <w:tmpl w:val="A82C5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D6527"/>
    <w:multiLevelType w:val="hybridMultilevel"/>
    <w:tmpl w:val="C9F43D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D41273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04D67"/>
    <w:multiLevelType w:val="hybridMultilevel"/>
    <w:tmpl w:val="E8B4B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84EA1"/>
    <w:multiLevelType w:val="hybridMultilevel"/>
    <w:tmpl w:val="7C820728"/>
    <w:lvl w:ilvl="0" w:tplc="02FCE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90554"/>
    <w:multiLevelType w:val="hybridMultilevel"/>
    <w:tmpl w:val="85466306"/>
    <w:lvl w:ilvl="0" w:tplc="4E4E6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E019A"/>
    <w:multiLevelType w:val="hybridMultilevel"/>
    <w:tmpl w:val="41468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4C32A8"/>
    <w:multiLevelType w:val="hybridMultilevel"/>
    <w:tmpl w:val="35B82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87161">
    <w:abstractNumId w:val="15"/>
  </w:num>
  <w:num w:numId="2" w16cid:durableId="1110129185">
    <w:abstractNumId w:val="5"/>
  </w:num>
  <w:num w:numId="3" w16cid:durableId="1649355349">
    <w:abstractNumId w:val="11"/>
  </w:num>
  <w:num w:numId="4" w16cid:durableId="1906455751">
    <w:abstractNumId w:val="12"/>
  </w:num>
  <w:num w:numId="5" w16cid:durableId="14904385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29882206">
    <w:abstractNumId w:val="18"/>
  </w:num>
  <w:num w:numId="7" w16cid:durableId="92572564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47251340">
    <w:abstractNumId w:val="10"/>
  </w:num>
  <w:num w:numId="9" w16cid:durableId="295721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2314447">
    <w:abstractNumId w:val="14"/>
  </w:num>
  <w:num w:numId="11" w16cid:durableId="104426715">
    <w:abstractNumId w:val="20"/>
  </w:num>
  <w:num w:numId="12" w16cid:durableId="981427668">
    <w:abstractNumId w:val="0"/>
  </w:num>
  <w:num w:numId="13" w16cid:durableId="962421890">
    <w:abstractNumId w:val="4"/>
  </w:num>
  <w:num w:numId="14" w16cid:durableId="1454790188">
    <w:abstractNumId w:val="2"/>
  </w:num>
  <w:num w:numId="15" w16cid:durableId="2023124319">
    <w:abstractNumId w:val="9"/>
  </w:num>
  <w:num w:numId="16" w16cid:durableId="2032145767">
    <w:abstractNumId w:val="19"/>
  </w:num>
  <w:num w:numId="17" w16cid:durableId="1516920274">
    <w:abstractNumId w:val="21"/>
  </w:num>
  <w:num w:numId="18" w16cid:durableId="1939170639">
    <w:abstractNumId w:val="16"/>
  </w:num>
  <w:num w:numId="19" w16cid:durableId="1445805183">
    <w:abstractNumId w:val="3"/>
  </w:num>
  <w:num w:numId="20" w16cid:durableId="798498531">
    <w:abstractNumId w:val="7"/>
  </w:num>
  <w:num w:numId="21" w16cid:durableId="457534651">
    <w:abstractNumId w:val="1"/>
  </w:num>
  <w:num w:numId="22" w16cid:durableId="62875491">
    <w:abstractNumId w:val="22"/>
  </w:num>
  <w:num w:numId="23" w16cid:durableId="909195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8354990">
    <w:abstractNumId w:val="8"/>
  </w:num>
  <w:num w:numId="25" w16cid:durableId="1451044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9B"/>
    <w:rsid w:val="00062D03"/>
    <w:rsid w:val="000638D3"/>
    <w:rsid w:val="00067C6F"/>
    <w:rsid w:val="000D640C"/>
    <w:rsid w:val="00137842"/>
    <w:rsid w:val="00172B23"/>
    <w:rsid w:val="00192A2E"/>
    <w:rsid w:val="00285EDC"/>
    <w:rsid w:val="002D6F9B"/>
    <w:rsid w:val="00327F1B"/>
    <w:rsid w:val="00335096"/>
    <w:rsid w:val="0035347D"/>
    <w:rsid w:val="00400DF5"/>
    <w:rsid w:val="004637CB"/>
    <w:rsid w:val="004908C0"/>
    <w:rsid w:val="004E0441"/>
    <w:rsid w:val="004E11E9"/>
    <w:rsid w:val="005509DF"/>
    <w:rsid w:val="0057482C"/>
    <w:rsid w:val="00577487"/>
    <w:rsid w:val="006179C7"/>
    <w:rsid w:val="0064759B"/>
    <w:rsid w:val="0066518B"/>
    <w:rsid w:val="0068419D"/>
    <w:rsid w:val="00697B28"/>
    <w:rsid w:val="006C6C8A"/>
    <w:rsid w:val="006F2DD9"/>
    <w:rsid w:val="007A387A"/>
    <w:rsid w:val="007E4C54"/>
    <w:rsid w:val="008048B5"/>
    <w:rsid w:val="00841C59"/>
    <w:rsid w:val="008677C3"/>
    <w:rsid w:val="008F0011"/>
    <w:rsid w:val="00976DBA"/>
    <w:rsid w:val="009F1A78"/>
    <w:rsid w:val="00A12ED3"/>
    <w:rsid w:val="00A70B8F"/>
    <w:rsid w:val="00AD4F6D"/>
    <w:rsid w:val="00AE13FC"/>
    <w:rsid w:val="00B03608"/>
    <w:rsid w:val="00C13DB3"/>
    <w:rsid w:val="00C219E1"/>
    <w:rsid w:val="00C45B49"/>
    <w:rsid w:val="00CD7530"/>
    <w:rsid w:val="00D22E7C"/>
    <w:rsid w:val="00D25ADD"/>
    <w:rsid w:val="00D265E3"/>
    <w:rsid w:val="00D36BAD"/>
    <w:rsid w:val="00ED204F"/>
    <w:rsid w:val="00F0319C"/>
    <w:rsid w:val="00F0592F"/>
    <w:rsid w:val="00F208E1"/>
    <w:rsid w:val="00F34291"/>
    <w:rsid w:val="00F47E56"/>
    <w:rsid w:val="00FA0049"/>
    <w:rsid w:val="00FA02B2"/>
    <w:rsid w:val="00FA70AA"/>
    <w:rsid w:val="00FE3081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EE08"/>
  <w15:chartTrackingRefBased/>
  <w15:docId w15:val="{9DABC2D6-704B-48A8-9244-FEA1C1DC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22E7C"/>
    <w:rPr>
      <w:b/>
      <w:bCs/>
    </w:rPr>
  </w:style>
  <w:style w:type="paragraph" w:styleId="Akapitzlist">
    <w:name w:val="List Paragraph"/>
    <w:basedOn w:val="Normalny"/>
    <w:uiPriority w:val="34"/>
    <w:qFormat/>
    <w:rsid w:val="00D22E7C"/>
    <w:pPr>
      <w:spacing w:line="256" w:lineRule="auto"/>
      <w:ind w:left="720"/>
      <w:contextualSpacing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D22E7C"/>
  </w:style>
  <w:style w:type="character" w:styleId="Hipercze">
    <w:name w:val="Hyperlink"/>
    <w:basedOn w:val="Domylnaczcionkaakapitu"/>
    <w:uiPriority w:val="99"/>
    <w:unhideWhenUsed/>
    <w:rsid w:val="00AE13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onto.powiat.bedzin.pl/" TargetMode="External"/><Relationship Id="rId5" Type="http://schemas.openxmlformats.org/officeDocument/2006/relationships/hyperlink" Target="https://www.bip.powiat.bedzin.pl/bipkod/15379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Dudała Agnieszka</dc:creator>
  <cp:keywords/>
  <dc:description/>
  <cp:lastModifiedBy>Dudała Agnieszka</cp:lastModifiedBy>
  <cp:revision>47</cp:revision>
  <cp:lastPrinted>2024-01-15T11:10:00Z</cp:lastPrinted>
  <dcterms:created xsi:type="dcterms:W3CDTF">2024-01-08T15:46:00Z</dcterms:created>
  <dcterms:modified xsi:type="dcterms:W3CDTF">2024-01-15T12:16:00Z</dcterms:modified>
</cp:coreProperties>
</file>